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03" w:rsidRDefault="00D26303" w:rsidP="00612772">
      <w:pPr>
        <w:pStyle w:val="Vahedeta"/>
        <w:rPr>
          <w:rFonts w:ascii="Times New Roman" w:hAnsi="Times New Roman"/>
          <w:b/>
          <w:sz w:val="24"/>
          <w:szCs w:val="24"/>
        </w:rPr>
      </w:pPr>
    </w:p>
    <w:p w:rsidR="00612772" w:rsidRDefault="00612772" w:rsidP="00D26303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:rsidR="00D26303" w:rsidRPr="00612772" w:rsidRDefault="004528D4" w:rsidP="00D26303">
      <w:pPr>
        <w:pStyle w:val="Vahedeta"/>
        <w:jc w:val="center"/>
        <w:rPr>
          <w:rFonts w:ascii="Arial" w:hAnsi="Arial" w:cs="Arial"/>
          <w:b/>
          <w:sz w:val="40"/>
          <w:szCs w:val="40"/>
        </w:rPr>
      </w:pPr>
      <w:r w:rsidRPr="00612772">
        <w:rPr>
          <w:rFonts w:ascii="Arial" w:hAnsi="Arial" w:cs="Arial"/>
          <w:noProof/>
          <w:lang w:eastAsia="et-EE"/>
        </w:rPr>
        <w:drawing>
          <wp:anchor distT="0" distB="0" distL="114300" distR="114300" simplePos="0" relativeHeight="251657728" behindDoc="0" locked="0" layoutInCell="1" allowOverlap="1" wp14:anchorId="3AC3F775" wp14:editId="0AF92956">
            <wp:simplePos x="0" y="0"/>
            <wp:positionH relativeFrom="column">
              <wp:posOffset>2158365</wp:posOffset>
            </wp:positionH>
            <wp:positionV relativeFrom="paragraph">
              <wp:posOffset>-397510</wp:posOffset>
            </wp:positionV>
            <wp:extent cx="1438275" cy="1205865"/>
            <wp:effectExtent l="0" t="0" r="9525" b="0"/>
            <wp:wrapTopAndBottom/>
            <wp:docPr id="3" name="Picture 1" descr="Description: Description: C:\Users\dell\Desktop\ERM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dell\Desktop\ERMÜ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303" w:rsidRPr="00612772">
        <w:rPr>
          <w:rFonts w:ascii="Arial" w:hAnsi="Arial" w:cs="Arial"/>
          <w:b/>
          <w:sz w:val="40"/>
          <w:szCs w:val="40"/>
        </w:rPr>
        <w:t xml:space="preserve">Eesti Rahvamajade Ühingu tunnustamise </w:t>
      </w:r>
    </w:p>
    <w:p w:rsidR="00D26303" w:rsidRPr="00612772" w:rsidRDefault="00D26303" w:rsidP="00D26303">
      <w:pPr>
        <w:pStyle w:val="Vahedeta"/>
        <w:jc w:val="center"/>
        <w:rPr>
          <w:rFonts w:ascii="Arial" w:hAnsi="Arial" w:cs="Arial"/>
          <w:b/>
          <w:sz w:val="40"/>
          <w:szCs w:val="40"/>
        </w:rPr>
      </w:pPr>
      <w:r w:rsidRPr="00612772">
        <w:rPr>
          <w:rFonts w:ascii="Arial" w:hAnsi="Arial" w:cs="Arial"/>
          <w:b/>
          <w:sz w:val="40"/>
          <w:szCs w:val="40"/>
        </w:rPr>
        <w:t>statuut</w:t>
      </w:r>
    </w:p>
    <w:p w:rsidR="00673108" w:rsidRDefault="00673108" w:rsidP="00612772">
      <w:pPr>
        <w:pStyle w:val="Vahedeta"/>
        <w:jc w:val="center"/>
        <w:rPr>
          <w:rFonts w:ascii="Arial" w:hAnsi="Arial" w:cs="Arial"/>
        </w:rPr>
      </w:pPr>
    </w:p>
    <w:p w:rsidR="00E23BF1" w:rsidRPr="00612772" w:rsidRDefault="00D26303" w:rsidP="00612772">
      <w:pPr>
        <w:pStyle w:val="Vahedeta"/>
        <w:jc w:val="center"/>
        <w:rPr>
          <w:rFonts w:ascii="Arial" w:hAnsi="Arial" w:cs="Arial"/>
        </w:rPr>
      </w:pPr>
      <w:bookmarkStart w:id="0" w:name="_GoBack"/>
      <w:bookmarkEnd w:id="0"/>
      <w:r w:rsidRPr="00612772">
        <w:rPr>
          <w:rFonts w:ascii="Arial" w:hAnsi="Arial" w:cs="Arial"/>
        </w:rPr>
        <w:t>Kinnitatud ERMÜ esinduskogu koosoleku otsusega 18.05.2015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</w:p>
    <w:p w:rsidR="00E23BF1" w:rsidRPr="00612772" w:rsidRDefault="00E23BF1" w:rsidP="00D26303">
      <w:pPr>
        <w:pStyle w:val="Vahedeta"/>
        <w:jc w:val="left"/>
        <w:rPr>
          <w:rFonts w:ascii="Arial" w:hAnsi="Arial" w:cs="Arial"/>
        </w:rPr>
      </w:pP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>Eesti Rahvamajade Ühingu (edaspidi ERMÜ) tunnustamise statuut sätestab ERMÜ ees teeneid omavate isikute ja organisatsioonide avaliku tunnustamise tingimused ja korra.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>Tunnustamise eesmärgiks on väärtustada isikute ja organisatsioonide panust ja tööd Eestimaa rahvamajade hüvanguks ning innustada neid jätkama sarnast tegevust.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>ERMÜ-poolne tunnustamine väljendub meenete sh. aumärkide ja tunnuskirjade omistamises isikutele ja organisatsioonidele.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  <w:b/>
        </w:rPr>
      </w:pPr>
      <w:r w:rsidRPr="00612772">
        <w:rPr>
          <w:rFonts w:ascii="Arial" w:hAnsi="Arial" w:cs="Arial"/>
          <w:b/>
        </w:rPr>
        <w:t>Tunnustamise kategooriateks on:</w:t>
      </w:r>
    </w:p>
    <w:p w:rsidR="004379E7" w:rsidRPr="00612772" w:rsidRDefault="004379E7" w:rsidP="004379E7">
      <w:pPr>
        <w:pStyle w:val="Vahedeta"/>
        <w:jc w:val="left"/>
        <w:rPr>
          <w:rFonts w:ascii="Arial" w:hAnsi="Arial" w:cs="Arial"/>
          <w:color w:val="000000"/>
          <w:shd w:val="clear" w:color="auto" w:fill="FFFFFF"/>
        </w:rPr>
      </w:pPr>
      <w:r w:rsidRPr="00612772">
        <w:rPr>
          <w:rFonts w:ascii="Arial" w:hAnsi="Arial" w:cs="Arial"/>
        </w:rPr>
        <w:t xml:space="preserve">1. </w:t>
      </w:r>
      <w:r w:rsidRPr="00612772">
        <w:rPr>
          <w:rFonts w:ascii="Arial" w:hAnsi="Arial" w:cs="Arial"/>
          <w:b/>
        </w:rPr>
        <w:t>Noor tegija</w:t>
      </w:r>
      <w:r w:rsidRPr="00612772">
        <w:rPr>
          <w:rFonts w:ascii="Arial" w:hAnsi="Arial" w:cs="Arial"/>
        </w:rPr>
        <w:t xml:space="preserve"> </w:t>
      </w:r>
      <w:r w:rsidR="00612772">
        <w:rPr>
          <w:rFonts w:ascii="Arial" w:hAnsi="Arial" w:cs="Arial"/>
        </w:rPr>
        <w:t xml:space="preserve"> </w:t>
      </w:r>
      <w:r w:rsidRPr="00612772">
        <w:rPr>
          <w:rFonts w:ascii="Arial" w:hAnsi="Arial" w:cs="Arial"/>
        </w:rPr>
        <w:t>(omistatakse isikule vanuses kuni 35 eluaastat sh.,</w:t>
      </w:r>
      <w:r w:rsidRPr="00612772">
        <w:rPr>
          <w:rFonts w:ascii="Arial" w:hAnsi="Arial" w:cs="Arial"/>
          <w:color w:val="000000"/>
          <w:shd w:val="clear" w:color="auto" w:fill="FFFFFF"/>
        </w:rPr>
        <w:t xml:space="preserve"> kes tegutseb </w:t>
      </w:r>
    </w:p>
    <w:p w:rsidR="00E23BF1" w:rsidRPr="00612772" w:rsidRDefault="004379E7" w:rsidP="00612772">
      <w:pPr>
        <w:pStyle w:val="Vahedeta"/>
        <w:ind w:left="708" w:firstLine="708"/>
        <w:jc w:val="left"/>
        <w:rPr>
          <w:rFonts w:ascii="Arial" w:hAnsi="Arial" w:cs="Arial"/>
          <w:color w:val="000000"/>
          <w:shd w:val="clear" w:color="auto" w:fill="FFFFFF"/>
        </w:rPr>
      </w:pPr>
      <w:r w:rsidRPr="00612772">
        <w:rPr>
          <w:rFonts w:ascii="Arial" w:hAnsi="Arial" w:cs="Arial"/>
          <w:color w:val="000000"/>
          <w:shd w:val="clear" w:color="auto" w:fill="FFFFFF"/>
        </w:rPr>
        <w:t xml:space="preserve"> kultuurivaldkonnas, on uute ideede ellukutsuja ja aktiivne teostaja).</w:t>
      </w:r>
    </w:p>
    <w:p w:rsidR="00D26303" w:rsidRPr="00612772" w:rsidRDefault="00612772" w:rsidP="00D26303">
      <w:pPr>
        <w:pStyle w:val="Vahedeta"/>
        <w:jc w:val="left"/>
        <w:rPr>
          <w:rFonts w:ascii="Arial" w:hAnsi="Arial" w:cs="Arial"/>
          <w:color w:val="000000"/>
          <w:shd w:val="clear" w:color="auto" w:fill="FFFFFF"/>
        </w:rPr>
      </w:pPr>
      <w:r w:rsidRPr="00612772">
        <w:rPr>
          <w:rFonts w:ascii="Arial" w:hAnsi="Arial" w:cs="Arial"/>
        </w:rPr>
        <w:t>2</w:t>
      </w:r>
      <w:r w:rsidR="00D26303" w:rsidRPr="00612772">
        <w:rPr>
          <w:rFonts w:ascii="Arial" w:hAnsi="Arial" w:cs="Arial"/>
        </w:rPr>
        <w:t xml:space="preserve">. </w:t>
      </w:r>
      <w:r w:rsidR="00D26303" w:rsidRPr="00612772">
        <w:rPr>
          <w:rFonts w:ascii="Arial" w:hAnsi="Arial" w:cs="Arial"/>
          <w:b/>
        </w:rPr>
        <w:t>Aasta tegija</w:t>
      </w:r>
      <w:r w:rsidR="00D26303" w:rsidRPr="00612772">
        <w:rPr>
          <w:rFonts w:ascii="Arial" w:hAnsi="Arial" w:cs="Arial"/>
        </w:rPr>
        <w:t xml:space="preserve"> (</w:t>
      </w:r>
      <w:r w:rsidR="00D26303" w:rsidRPr="00612772">
        <w:rPr>
          <w:rFonts w:ascii="Arial" w:hAnsi="Arial" w:cs="Arial"/>
          <w:color w:val="000000"/>
          <w:shd w:val="clear" w:color="auto" w:fill="FFFFFF"/>
        </w:rPr>
        <w:t>omistat</w:t>
      </w:r>
      <w:r w:rsidR="004379E7" w:rsidRPr="00612772">
        <w:rPr>
          <w:rFonts w:ascii="Arial" w:hAnsi="Arial" w:cs="Arial"/>
          <w:color w:val="000000"/>
          <w:shd w:val="clear" w:color="auto" w:fill="FFFFFF"/>
        </w:rPr>
        <w:t>a</w:t>
      </w:r>
      <w:r w:rsidR="008B0BC9" w:rsidRPr="00612772">
        <w:rPr>
          <w:rFonts w:ascii="Arial" w:hAnsi="Arial" w:cs="Arial"/>
          <w:color w:val="000000"/>
          <w:shd w:val="clear" w:color="auto" w:fill="FFFFFF"/>
        </w:rPr>
        <w:t xml:space="preserve">kse isikule/organisatsioonile, </w:t>
      </w:r>
      <w:r w:rsidR="00D26303" w:rsidRPr="00612772">
        <w:rPr>
          <w:rFonts w:ascii="Arial" w:hAnsi="Arial" w:cs="Arial"/>
          <w:color w:val="000000"/>
          <w:shd w:val="clear" w:color="auto" w:fill="FFFFFF"/>
        </w:rPr>
        <w:t xml:space="preserve">kes tegutseb aktiivselt </w:t>
      </w:r>
    </w:p>
    <w:p w:rsidR="00D26303" w:rsidRPr="00612772" w:rsidRDefault="00D26303" w:rsidP="00D26303">
      <w:pPr>
        <w:pStyle w:val="Vahedeta"/>
        <w:ind w:left="708" w:firstLine="708"/>
        <w:jc w:val="left"/>
        <w:rPr>
          <w:rFonts w:ascii="Arial" w:hAnsi="Arial" w:cs="Arial"/>
          <w:color w:val="000000"/>
          <w:shd w:val="clear" w:color="auto" w:fill="FFFFFF"/>
        </w:rPr>
      </w:pPr>
      <w:r w:rsidRPr="00612772">
        <w:rPr>
          <w:rFonts w:ascii="Arial" w:hAnsi="Arial" w:cs="Arial"/>
          <w:color w:val="000000"/>
          <w:shd w:val="clear" w:color="auto" w:fill="FFFFFF"/>
        </w:rPr>
        <w:t xml:space="preserve"> kultuurivaldkonnas, tema panuse eest Eestimaa rahvamajade hüvanguks).</w:t>
      </w:r>
    </w:p>
    <w:p w:rsidR="003447C9" w:rsidRPr="00612772" w:rsidRDefault="00612772" w:rsidP="00484065">
      <w:pPr>
        <w:pStyle w:val="Vahedeta"/>
        <w:jc w:val="left"/>
        <w:rPr>
          <w:rFonts w:ascii="Arial" w:hAnsi="Arial" w:cs="Arial"/>
          <w:color w:val="000000"/>
          <w:shd w:val="clear" w:color="auto" w:fill="FFFFFF"/>
        </w:rPr>
      </w:pPr>
      <w:r w:rsidRPr="00612772">
        <w:rPr>
          <w:rFonts w:ascii="Arial" w:hAnsi="Arial" w:cs="Arial"/>
        </w:rPr>
        <w:t>3</w:t>
      </w:r>
      <w:r w:rsidR="003447C9" w:rsidRPr="00612772">
        <w:rPr>
          <w:rFonts w:ascii="Arial" w:hAnsi="Arial" w:cs="Arial"/>
        </w:rPr>
        <w:t xml:space="preserve">. </w:t>
      </w:r>
      <w:r w:rsidR="003447C9" w:rsidRPr="00612772">
        <w:rPr>
          <w:rFonts w:ascii="Arial" w:hAnsi="Arial" w:cs="Arial"/>
          <w:b/>
        </w:rPr>
        <w:t>Aasta tegu</w:t>
      </w:r>
      <w:r w:rsidR="003447C9" w:rsidRPr="00612772">
        <w:rPr>
          <w:rFonts w:ascii="Arial" w:hAnsi="Arial" w:cs="Arial"/>
        </w:rPr>
        <w:t xml:space="preserve">  (</w:t>
      </w:r>
      <w:r w:rsidR="00484065" w:rsidRPr="00612772">
        <w:rPr>
          <w:rFonts w:ascii="Arial" w:hAnsi="Arial" w:cs="Arial"/>
          <w:color w:val="000000"/>
          <w:shd w:val="clear" w:color="auto" w:fill="FFFFFF"/>
        </w:rPr>
        <w:t>on auhind, millega tunnustatakse k</w:t>
      </w:r>
      <w:r w:rsidR="00F26C2C" w:rsidRPr="00612772">
        <w:rPr>
          <w:rFonts w:ascii="Arial" w:hAnsi="Arial" w:cs="Arial"/>
          <w:color w:val="000000"/>
          <w:shd w:val="clear" w:color="auto" w:fill="FFFFFF"/>
        </w:rPr>
        <w:t>ultuuritegu kõige laiemas mõttes</w:t>
      </w:r>
      <w:r w:rsidR="003447C9" w:rsidRPr="00612772">
        <w:rPr>
          <w:rFonts w:ascii="Arial" w:hAnsi="Arial" w:cs="Arial"/>
          <w:color w:val="000000"/>
          <w:shd w:val="clear" w:color="auto" w:fill="FFFFFF"/>
        </w:rPr>
        <w:t>).</w:t>
      </w:r>
    </w:p>
    <w:p w:rsidR="00D26303" w:rsidRPr="00612772" w:rsidRDefault="00612772" w:rsidP="00D26303">
      <w:pPr>
        <w:pStyle w:val="Default"/>
        <w:rPr>
          <w:rFonts w:ascii="Arial" w:hAnsi="Arial" w:cs="Arial"/>
          <w:sz w:val="22"/>
          <w:szCs w:val="22"/>
        </w:rPr>
      </w:pPr>
      <w:r w:rsidRPr="00612772">
        <w:rPr>
          <w:rFonts w:ascii="Arial" w:hAnsi="Arial" w:cs="Arial"/>
          <w:sz w:val="22"/>
          <w:szCs w:val="22"/>
        </w:rPr>
        <w:t>4</w:t>
      </w:r>
      <w:r w:rsidR="00D26303" w:rsidRPr="00612772">
        <w:rPr>
          <w:rFonts w:ascii="Arial" w:hAnsi="Arial" w:cs="Arial"/>
          <w:sz w:val="22"/>
          <w:szCs w:val="22"/>
        </w:rPr>
        <w:t xml:space="preserve">. </w:t>
      </w:r>
      <w:r w:rsidR="00D26303" w:rsidRPr="00612772">
        <w:rPr>
          <w:rFonts w:ascii="Arial" w:hAnsi="Arial" w:cs="Arial"/>
          <w:b/>
          <w:sz w:val="22"/>
          <w:szCs w:val="22"/>
        </w:rPr>
        <w:t>Aasta koostööpartner</w:t>
      </w:r>
      <w:r w:rsidR="00D26303" w:rsidRPr="00612772">
        <w:rPr>
          <w:rFonts w:ascii="Arial" w:hAnsi="Arial" w:cs="Arial"/>
          <w:sz w:val="22"/>
          <w:szCs w:val="22"/>
        </w:rPr>
        <w:t xml:space="preserve"> (omistatakse er</w:t>
      </w:r>
      <w:r w:rsidR="009E30D3">
        <w:rPr>
          <w:rFonts w:ascii="Arial" w:hAnsi="Arial" w:cs="Arial"/>
          <w:sz w:val="22"/>
          <w:szCs w:val="22"/>
        </w:rPr>
        <w:t xml:space="preserve">aisikule või organisatsioonile, </w:t>
      </w:r>
      <w:r w:rsidR="00D26303" w:rsidRPr="00612772">
        <w:rPr>
          <w:rFonts w:ascii="Arial" w:hAnsi="Arial" w:cs="Arial"/>
          <w:sz w:val="22"/>
          <w:szCs w:val="22"/>
        </w:rPr>
        <w:t xml:space="preserve">kes on </w:t>
      </w:r>
    </w:p>
    <w:p w:rsidR="00D26303" w:rsidRPr="00612772" w:rsidRDefault="00D26303" w:rsidP="00D26303">
      <w:pPr>
        <w:pStyle w:val="Default"/>
        <w:ind w:left="708" w:firstLine="708"/>
        <w:rPr>
          <w:rFonts w:ascii="Arial" w:hAnsi="Arial" w:cs="Arial"/>
          <w:sz w:val="22"/>
          <w:szCs w:val="22"/>
        </w:rPr>
      </w:pPr>
      <w:r w:rsidRPr="00612772">
        <w:rPr>
          <w:rFonts w:ascii="Arial" w:hAnsi="Arial" w:cs="Arial"/>
          <w:sz w:val="22"/>
          <w:szCs w:val="22"/>
        </w:rPr>
        <w:t xml:space="preserve"> märkimisväärselt panustanud ERMÜ eesmärkide saavutamisse).</w:t>
      </w:r>
    </w:p>
    <w:p w:rsidR="004379E7" w:rsidRPr="00612772" w:rsidRDefault="00612772" w:rsidP="004379E7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>5</w:t>
      </w:r>
      <w:r w:rsidR="004379E7" w:rsidRPr="00612772">
        <w:rPr>
          <w:rFonts w:ascii="Arial" w:hAnsi="Arial" w:cs="Arial"/>
        </w:rPr>
        <w:t xml:space="preserve">. </w:t>
      </w:r>
      <w:r w:rsidR="004379E7" w:rsidRPr="00612772">
        <w:rPr>
          <w:rFonts w:ascii="Arial" w:hAnsi="Arial" w:cs="Arial"/>
          <w:b/>
        </w:rPr>
        <w:t>Kaheksakand</w:t>
      </w:r>
      <w:r w:rsidR="004379E7" w:rsidRPr="00612772">
        <w:rPr>
          <w:rFonts w:ascii="Arial" w:hAnsi="Arial" w:cs="Arial"/>
        </w:rPr>
        <w:t xml:space="preserve">  (omistatakse isikule pikajalise tegevuse eest kultuurielu edendamisel ja </w:t>
      </w:r>
    </w:p>
    <w:p w:rsidR="004379E7" w:rsidRPr="00612772" w:rsidRDefault="004379E7" w:rsidP="004379E7">
      <w:pPr>
        <w:pStyle w:val="Vahedeta"/>
        <w:ind w:left="1416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 xml:space="preserve"> rahvamaja maine tõstmisel. Arvesse võetakse kandidaadi panust oskuste ja </w:t>
      </w:r>
    </w:p>
    <w:p w:rsidR="004379E7" w:rsidRPr="00612772" w:rsidRDefault="004379E7" w:rsidP="004379E7">
      <w:pPr>
        <w:pStyle w:val="Vahedeta"/>
        <w:ind w:left="1416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 xml:space="preserve"> teadmiste edasi andmisel nooremale põlvkonnale).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  <w:b/>
        </w:rPr>
      </w:pPr>
      <w:r w:rsidRPr="00612772">
        <w:rPr>
          <w:rFonts w:ascii="Arial" w:hAnsi="Arial" w:cs="Arial"/>
          <w:b/>
        </w:rPr>
        <w:t>Tunnustamiseks esitamine: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 xml:space="preserve">Tunnustamise ettepanekute esitamise kuulutab välja ERMÜ esinduskogu vähemalt 2 kuud enne esitamise tähtaega läbi ERMÜ kodulehe </w:t>
      </w:r>
      <w:hyperlink r:id="rId6" w:history="1">
        <w:r w:rsidRPr="00612772">
          <w:rPr>
            <w:rStyle w:val="Hperlink"/>
            <w:rFonts w:ascii="Arial" w:hAnsi="Arial" w:cs="Arial"/>
          </w:rPr>
          <w:t>www.rahvamaja.ee</w:t>
        </w:r>
      </w:hyperlink>
      <w:r w:rsidRPr="00612772">
        <w:rPr>
          <w:rFonts w:ascii="Arial" w:hAnsi="Arial" w:cs="Arial"/>
        </w:rPr>
        <w:t>, esindukogu meililisti ja sotsiaalmeedia kaudu. Ettepanekute esitamistähtaeg on 1. detsember.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>Ettepanekuid kandidaatide kohta võivad esitada kõik isikud ja organisatsioonid.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  <w:b/>
        </w:rPr>
        <w:t>Tunnustusvorm asub ERMÜ kodulehel</w:t>
      </w:r>
      <w:r w:rsidRPr="00612772">
        <w:rPr>
          <w:rFonts w:ascii="Arial" w:hAnsi="Arial" w:cs="Arial"/>
        </w:rPr>
        <w:t xml:space="preserve"> </w:t>
      </w:r>
      <w:hyperlink r:id="rId7" w:history="1">
        <w:r w:rsidRPr="00612772">
          <w:rPr>
            <w:rStyle w:val="Hperlink"/>
            <w:rFonts w:ascii="Arial" w:hAnsi="Arial" w:cs="Arial"/>
          </w:rPr>
          <w:t>www.rahvamaja.ee</w:t>
        </w:r>
      </w:hyperlink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 xml:space="preserve">Täidetud tunnustusvorm tuleb edastada aadressil </w:t>
      </w:r>
      <w:hyperlink r:id="rId8" w:history="1">
        <w:r w:rsidRPr="00612772">
          <w:rPr>
            <w:rStyle w:val="Hperlink"/>
            <w:rFonts w:ascii="Arial" w:hAnsi="Arial" w:cs="Arial"/>
          </w:rPr>
          <w:t>rahvamajadeyhing@gmail.com</w:t>
        </w:r>
      </w:hyperlink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  <w:b/>
        </w:rPr>
      </w:pPr>
      <w:r w:rsidRPr="00612772">
        <w:rPr>
          <w:rFonts w:ascii="Arial" w:hAnsi="Arial" w:cs="Arial"/>
          <w:b/>
        </w:rPr>
        <w:t>Tunnustamise komisjon: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 xml:space="preserve">Komisjoni koosseisu kuuluvad ERMÜ esinduskogu liikmed, kes laekunud ettepanekute alusel otsustavad tunnustuskategooriate määramise. 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>Igas kategoorias valitakse kandidaat</w:t>
      </w:r>
      <w:r w:rsidR="009E30D3">
        <w:rPr>
          <w:rFonts w:ascii="Arial" w:hAnsi="Arial" w:cs="Arial"/>
        </w:rPr>
        <w:t>ide seast välja kuni 5</w:t>
      </w:r>
      <w:r w:rsidRPr="00612772">
        <w:rPr>
          <w:rFonts w:ascii="Arial" w:hAnsi="Arial" w:cs="Arial"/>
        </w:rPr>
        <w:t xml:space="preserve"> nominenti.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>Laureaadiks kinnitatakse esinduskogu poolt enim hääli saanud nominent.</w:t>
      </w:r>
    </w:p>
    <w:p w:rsidR="00D26303" w:rsidRPr="00612772" w:rsidRDefault="00D26303" w:rsidP="00D26303">
      <w:pPr>
        <w:pStyle w:val="Default"/>
        <w:rPr>
          <w:rFonts w:ascii="Arial" w:hAnsi="Arial" w:cs="Arial"/>
          <w:sz w:val="22"/>
          <w:szCs w:val="22"/>
        </w:rPr>
      </w:pPr>
    </w:p>
    <w:p w:rsidR="00D26303" w:rsidRPr="00612772" w:rsidRDefault="00D26303" w:rsidP="00D26303">
      <w:pPr>
        <w:pStyle w:val="Default"/>
        <w:rPr>
          <w:rFonts w:ascii="Arial" w:hAnsi="Arial" w:cs="Arial"/>
          <w:sz w:val="22"/>
          <w:szCs w:val="22"/>
        </w:rPr>
      </w:pPr>
      <w:r w:rsidRPr="00612772">
        <w:rPr>
          <w:rFonts w:ascii="Arial" w:hAnsi="Arial" w:cs="Arial"/>
          <w:sz w:val="22"/>
          <w:szCs w:val="22"/>
        </w:rPr>
        <w:t>Kui komisjoni liige osutub tunnustuse kandidaadiks, siis ei osale ta hääletusel.</w:t>
      </w:r>
    </w:p>
    <w:p w:rsidR="00D26303" w:rsidRPr="00612772" w:rsidRDefault="00D26303" w:rsidP="00D26303">
      <w:pPr>
        <w:pStyle w:val="Vahedeta"/>
        <w:jc w:val="left"/>
        <w:rPr>
          <w:rFonts w:ascii="Arial" w:hAnsi="Arial" w:cs="Arial"/>
        </w:rPr>
      </w:pPr>
      <w:r w:rsidRPr="00612772">
        <w:rPr>
          <w:rFonts w:ascii="Arial" w:hAnsi="Arial" w:cs="Arial"/>
        </w:rPr>
        <w:t>Põhjendatud juhul võib erinevad tunnustuskategooriad jätta välja andmata.</w:t>
      </w:r>
    </w:p>
    <w:p w:rsidR="00D26303" w:rsidRPr="00612772" w:rsidRDefault="00D26303" w:rsidP="00D26303">
      <w:pPr>
        <w:pStyle w:val="Default"/>
        <w:rPr>
          <w:rFonts w:ascii="Arial" w:hAnsi="Arial" w:cs="Arial"/>
          <w:sz w:val="22"/>
          <w:szCs w:val="22"/>
        </w:rPr>
      </w:pPr>
    </w:p>
    <w:p w:rsidR="00891323" w:rsidRPr="00612772" w:rsidRDefault="00D26303" w:rsidP="008B0BC9">
      <w:pPr>
        <w:pStyle w:val="Default"/>
        <w:rPr>
          <w:rFonts w:ascii="Arial" w:hAnsi="Arial" w:cs="Arial"/>
          <w:sz w:val="22"/>
          <w:szCs w:val="22"/>
        </w:rPr>
      </w:pPr>
      <w:r w:rsidRPr="00612772">
        <w:rPr>
          <w:rFonts w:ascii="Arial" w:hAnsi="Arial" w:cs="Arial"/>
          <w:sz w:val="22"/>
          <w:szCs w:val="22"/>
        </w:rPr>
        <w:t>NB! Statuudis täpsemalt reguleerimata küsimused otsustab tunnustamise komisjon.</w:t>
      </w:r>
    </w:p>
    <w:sectPr w:rsidR="00891323" w:rsidRPr="00612772" w:rsidSect="00E23BF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03"/>
    <w:rsid w:val="00031321"/>
    <w:rsid w:val="000E4FEE"/>
    <w:rsid w:val="00115D11"/>
    <w:rsid w:val="002000B8"/>
    <w:rsid w:val="002A160E"/>
    <w:rsid w:val="003447C9"/>
    <w:rsid w:val="00425511"/>
    <w:rsid w:val="004379E7"/>
    <w:rsid w:val="004528D4"/>
    <w:rsid w:val="00484065"/>
    <w:rsid w:val="004C6ED0"/>
    <w:rsid w:val="00612772"/>
    <w:rsid w:val="00673108"/>
    <w:rsid w:val="00765020"/>
    <w:rsid w:val="008145F6"/>
    <w:rsid w:val="00891323"/>
    <w:rsid w:val="008B0BC9"/>
    <w:rsid w:val="008F4AF8"/>
    <w:rsid w:val="009E30D3"/>
    <w:rsid w:val="00C36A53"/>
    <w:rsid w:val="00D26303"/>
    <w:rsid w:val="00E23BF1"/>
    <w:rsid w:val="00F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semiHidden/>
    <w:unhideWhenUsed/>
    <w:rsid w:val="00D26303"/>
    <w:rPr>
      <w:color w:val="0000FF"/>
      <w:u w:val="single"/>
    </w:rPr>
  </w:style>
  <w:style w:type="paragraph" w:styleId="Vahedeta">
    <w:name w:val="No Spacing"/>
    <w:uiPriority w:val="1"/>
    <w:qFormat/>
    <w:rsid w:val="00D26303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D26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semiHidden/>
    <w:unhideWhenUsed/>
    <w:rsid w:val="00D26303"/>
    <w:rPr>
      <w:color w:val="0000FF"/>
      <w:u w:val="single"/>
    </w:rPr>
  </w:style>
  <w:style w:type="paragraph" w:styleId="Vahedeta">
    <w:name w:val="No Spacing"/>
    <w:uiPriority w:val="1"/>
    <w:qFormat/>
    <w:rsid w:val="00D26303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D26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vamajadeyh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hvamaja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hvamaja.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Links>
    <vt:vector size="18" baseType="variant"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mailto:rahvamajadeyhing@gmail.com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http://www.rahvamaja.ee/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http://www.rahvamaja.ee/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Erm</dc:creator>
  <cp:lastModifiedBy>Viimsi Huvikeskus</cp:lastModifiedBy>
  <cp:revision>2</cp:revision>
  <cp:lastPrinted>2018-10-07T16:04:00Z</cp:lastPrinted>
  <dcterms:created xsi:type="dcterms:W3CDTF">2018-10-07T16:05:00Z</dcterms:created>
  <dcterms:modified xsi:type="dcterms:W3CDTF">2018-10-07T16:05:00Z</dcterms:modified>
</cp:coreProperties>
</file>